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B3" w:rsidRDefault="007F36B3" w:rsidP="00CA239A">
      <w:pPr>
        <w:pStyle w:val="a3"/>
        <w:spacing w:before="0" w:beforeAutospacing="0" w:after="0" w:afterAutospacing="0"/>
        <w:ind w:firstLine="567"/>
        <w:jc w:val="both"/>
      </w:pPr>
      <w:r w:rsidRPr="00CA239A">
        <w:t>По данным Министерства общего и профессионального образования Свердловской области, за период с 24 июня по 07 июля 2018 года в Свердловской области произошло 1</w:t>
      </w:r>
      <w:r w:rsidR="00506C19">
        <w:t>6</w:t>
      </w:r>
      <w:r w:rsidRPr="00CA239A">
        <w:t xml:space="preserve"> несчастных случаев со смертельным исходом, произошедших с несовершеннолетними на водоемах. Основной причиной гибели детей является отсутствие контроля со стороны взрослых, а так же купание людей в местах традиционного отдыха населения на водных объектах, не оборудованных для купания с игнорированием запрещающих знаков</w:t>
      </w:r>
      <w:r w:rsidR="00C66020">
        <w:t>,</w:t>
      </w:r>
      <w:r w:rsidRPr="00CA239A">
        <w:t xml:space="preserve"> в связи с этим МКУ ПГО «Управление образования» </w:t>
      </w:r>
      <w:r w:rsidR="00CA239A" w:rsidRPr="00CA239A">
        <w:rPr>
          <w:bCs/>
        </w:rPr>
        <w:t xml:space="preserve">напоминает о необходимости соблюдать правила безопасности </w:t>
      </w:r>
      <w:r w:rsidR="00C66020">
        <w:t>во время купания. В</w:t>
      </w:r>
      <w:r>
        <w:t>зрослые, и дети должны придерживаться элементарных правил безопасности.</w:t>
      </w:r>
    </w:p>
    <w:p w:rsidR="00CA239A" w:rsidRPr="00506C19" w:rsidRDefault="007F36B3" w:rsidP="00506C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</w:rPr>
      </w:pPr>
      <w:r w:rsidRPr="00506C19">
        <w:rPr>
          <w:b/>
        </w:rPr>
        <w:t xml:space="preserve">Никогда не купайтесь в одиночку в незнакомом месте и не ныряйте в воду с обрыва, если не </w:t>
      </w:r>
      <w:proofErr w:type="gramStart"/>
      <w:r w:rsidRPr="00506C19">
        <w:rPr>
          <w:b/>
        </w:rPr>
        <w:t>уверены</w:t>
      </w:r>
      <w:proofErr w:type="gramEnd"/>
      <w:r w:rsidRPr="00506C19">
        <w:rPr>
          <w:b/>
        </w:rPr>
        <w:t xml:space="preserve">, что дно чистое. Не заплывайте далеко от берега. Безопаснее всего купаться в зоне, огороженной буйками или поплавками. </w:t>
      </w:r>
    </w:p>
    <w:p w:rsidR="00CA239A" w:rsidRPr="00506C19" w:rsidRDefault="007F36B3" w:rsidP="00506C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</w:rPr>
      </w:pPr>
      <w:r w:rsidRPr="00506C19">
        <w:rPr>
          <w:b/>
        </w:rPr>
        <w:t>В холодную воду заходите медленно, особенно если это перв</w:t>
      </w:r>
      <w:r w:rsidR="00CA239A" w:rsidRPr="00506C19">
        <w:rPr>
          <w:b/>
        </w:rPr>
        <w:t>ое купание в текущем сезоне, могут начаться судороги.</w:t>
      </w:r>
      <w:r w:rsidRPr="00506C19">
        <w:rPr>
          <w:b/>
        </w:rPr>
        <w:t xml:space="preserve"> </w:t>
      </w:r>
    </w:p>
    <w:p w:rsidR="007F36B3" w:rsidRPr="00506C19" w:rsidRDefault="007F36B3" w:rsidP="00506C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</w:rPr>
      </w:pPr>
      <w:r w:rsidRPr="00506C19">
        <w:rPr>
          <w:b/>
        </w:rPr>
        <w:t>Не купайся в реке, по которой плавают катера или, по крайней мере, держись от них как можно дальше. Волна от катера может накрыть с головой, а близость к судну затянет под винты.</w:t>
      </w:r>
    </w:p>
    <w:p w:rsidR="00CA239A" w:rsidRPr="00506C19" w:rsidRDefault="007F36B3" w:rsidP="00506C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</w:rPr>
      </w:pPr>
      <w:r w:rsidRPr="00506C19">
        <w:rPr>
          <w:b/>
        </w:rPr>
        <w:t>Не купайтесь подолгу. Какой бы тёплой ни казалась вода, переохладиться и заболеть проще простого</w:t>
      </w:r>
    </w:p>
    <w:p w:rsidR="00C66020" w:rsidRPr="00506C19" w:rsidRDefault="007F36B3" w:rsidP="00506C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</w:rPr>
      </w:pPr>
      <w:r w:rsidRPr="00506C19">
        <w:rPr>
          <w:b/>
        </w:rPr>
        <w:t>Не позволяйте детям находиться у водоёма, а тем более в воде, без вашего надзора.</w:t>
      </w:r>
    </w:p>
    <w:p w:rsidR="007F36B3" w:rsidRPr="00506C19" w:rsidRDefault="007F36B3" w:rsidP="00506C19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A94300" w:rsidRDefault="00A94300"/>
    <w:sectPr w:rsidR="00A94300" w:rsidSect="00C66020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3C9D"/>
    <w:multiLevelType w:val="hybridMultilevel"/>
    <w:tmpl w:val="29C4A1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36B3"/>
    <w:rsid w:val="00506C19"/>
    <w:rsid w:val="007F36B3"/>
    <w:rsid w:val="008C2705"/>
    <w:rsid w:val="00A94300"/>
    <w:rsid w:val="00C66020"/>
    <w:rsid w:val="00CA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204</Words>
  <Characters>1164</Characters>
  <Application>Microsoft Office Word</Application>
  <DocSecurity>0</DocSecurity>
  <Lines>9</Lines>
  <Paragraphs>2</Paragraphs>
  <ScaleCrop>false</ScaleCrop>
  <Company>Computer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2018-07-17T03:15:00Z</dcterms:created>
  <dcterms:modified xsi:type="dcterms:W3CDTF">2018-07-17T04:25:00Z</dcterms:modified>
</cp:coreProperties>
</file>